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bidi w:val="0"/>
        <w:spacing w:before="0" w:after="0"/>
        <w:ind w:left="0" w:hanging="0"/>
        <w:contextualSpacing/>
        <w:jc w:val="left"/>
        <w:rPr/>
      </w:pPr>
      <w:r>
        <w:rPr>
          <w:b/>
          <w:bCs/>
          <w:sz w:val="32"/>
          <w:szCs w:val="32"/>
          <w:lang w:val="cs-CZ"/>
        </w:rPr>
        <w:t xml:space="preserve">Pravidla komunitní zahrady 2024 </w:t>
      </w:r>
    </w:p>
    <w:p>
      <w:pPr>
        <w:pStyle w:val="ListParagraph"/>
        <w:numPr>
          <w:ilvl w:val="0"/>
          <w:numId w:val="0"/>
        </w:numPr>
        <w:bidi w:val="0"/>
        <w:spacing w:before="0" w:after="0"/>
        <w:ind w:left="0" w:hanging="0"/>
        <w:contextualSpacing/>
        <w:jc w:val="left"/>
        <w:rPr>
          <w:sz w:val="32"/>
          <w:szCs w:val="32"/>
          <w:lang w:val="cs-CZ"/>
        </w:rPr>
      </w:pPr>
      <w:r>
        <w:rPr/>
      </w:r>
    </w:p>
    <w:p>
      <w:pPr>
        <w:pStyle w:val="Normal"/>
        <w:bidi w:val="0"/>
        <w:spacing w:before="0" w:after="0"/>
        <w:jc w:val="left"/>
        <w:rPr>
          <w:b/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</w:r>
    </w:p>
    <w:p>
      <w:pPr>
        <w:pStyle w:val="Normal"/>
        <w:bidi w:val="0"/>
        <w:spacing w:before="0" w:after="0"/>
        <w:jc w:val="lef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Veškeré činnosti, kterým se n</w:t>
      </w:r>
      <w:r>
        <w:rPr>
          <w:b w:val="false"/>
          <w:bCs w:val="false"/>
          <w:sz w:val="24"/>
          <w:szCs w:val="24"/>
          <w:lang w:val="cs-CZ"/>
        </w:rPr>
        <w:t xml:space="preserve">a zahradě budeme společně věnovat, mají za cíl vypěstovat zdravou zeleninu, pečovat o krajinu a vytvořit příjemné prostředí, ve kterém mohou všichni členové trávit čas, společně pracovat a odpočívat. </w:t>
      </w:r>
    </w:p>
    <w:p>
      <w:pPr>
        <w:pStyle w:val="Normal"/>
        <w:bidi w:val="0"/>
        <w:spacing w:before="0" w:after="0"/>
        <w:jc w:val="left"/>
        <w:rPr>
          <w:b/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</w:r>
    </w:p>
    <w:p>
      <w:pPr>
        <w:pStyle w:val="ListParagraph"/>
        <w:numPr>
          <w:ilvl w:val="0"/>
          <w:numId w:val="1"/>
        </w:numPr>
        <w:bidi w:val="0"/>
        <w:spacing w:before="0" w:after="0"/>
        <w:contextualSpacing/>
        <w:jc w:val="lef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Jednotlivé činnosti běh</w:t>
      </w:r>
      <w:r>
        <w:rPr>
          <w:b w:val="false"/>
          <w:bCs w:val="false"/>
          <w:sz w:val="24"/>
          <w:szCs w:val="24"/>
          <w:lang w:val="cs-CZ"/>
        </w:rPr>
        <w:t>em roku jsou plánovány členy rady spolku.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contextualSpacing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  <w:lang w:val="cs-CZ"/>
        </w:rPr>
        <w:t>Všichni členové spolku se podílí na všech činnostech během roku podle společně předem domluveného harmonogramu služeb (zejména jde o pravidelné zalévání apod.) a společných akcí ( větší společné aktivity viz níže) a brigád.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contextualSpacing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  <w:lang w:val="cs-CZ"/>
        </w:rPr>
        <w:t xml:space="preserve">V případě, že se člen nemůže dostavit na </w:t>
      </w:r>
      <w:r>
        <w:rPr>
          <w:b w:val="false"/>
          <w:bCs w:val="false"/>
          <w:sz w:val="24"/>
          <w:szCs w:val="24"/>
          <w:lang w:val="en-US"/>
        </w:rPr>
        <w:t xml:space="preserve">svou </w:t>
      </w:r>
      <w:r>
        <w:rPr>
          <w:b w:val="false"/>
          <w:bCs w:val="false"/>
          <w:sz w:val="24"/>
          <w:szCs w:val="24"/>
          <w:lang w:val="cs-CZ"/>
        </w:rPr>
        <w:t xml:space="preserve">již naplánovanou </w:t>
      </w:r>
      <w:r>
        <w:rPr>
          <w:b w:val="false"/>
          <w:bCs w:val="false"/>
          <w:sz w:val="24"/>
          <w:szCs w:val="24"/>
          <w:lang w:val="en-US"/>
        </w:rPr>
        <w:t xml:space="preserve">aktivitu  </w:t>
      </w:r>
      <w:r>
        <w:rPr>
          <w:b w:val="false"/>
          <w:bCs w:val="false"/>
          <w:sz w:val="24"/>
          <w:szCs w:val="24"/>
          <w:lang w:val="cs-CZ"/>
        </w:rPr>
        <w:t>(službu/akci/brigádu) , pokusí se sám včas aktivně dohodnout na výměně služby s jiným členem spolku, případně se domluví na řešení nebo náhradním termínu s členy rady spolku.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contextualSpacing/>
        <w:jc w:val="left"/>
        <w:rPr>
          <w:sz w:val="24"/>
          <w:szCs w:val="24"/>
          <w:lang w:val="cs-CZ"/>
        </w:rPr>
      </w:pPr>
      <w:r>
        <w:rPr>
          <w:b w:val="false"/>
          <w:bCs w:val="false"/>
          <w:sz w:val="24"/>
          <w:szCs w:val="24"/>
          <w:lang w:val="cs-CZ"/>
        </w:rPr>
        <w:t xml:space="preserve">Společné akce probíhají zejména na jaře (duben-červen) a na podzim(září-říjen) a to v sobotu od 13:30 do 18hod. Vykonávají se činnosti nezbytné pro chod zahrady v daném ročním období jako sázení brambor, příprava kompostérů, údržba zahrady atd. Cílem společných brigád je také utužení vztahů mezi jednotlivými členy zahrady, sdílení nápadů pro rozvoj a vytvoření přátelského prostředí </w:t>
      </w:r>
      <w:r>
        <w:rPr>
          <w:sz w:val="24"/>
          <w:szCs w:val="24"/>
          <w:lang w:val="cs-CZ"/>
        </w:rPr>
        <w:t>pro setkávání a společnou práci.</w:t>
      </w:r>
    </w:p>
    <w:p>
      <w:pPr>
        <w:pStyle w:val="ListParagraph"/>
        <w:numPr>
          <w:ilvl w:val="0"/>
          <w:numId w:val="0"/>
        </w:numPr>
        <w:bidi w:val="0"/>
        <w:spacing w:before="0" w:after="0"/>
        <w:ind w:left="1800" w:hanging="0"/>
        <w:contextualSpacing/>
        <w:jc w:val="lef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>
      <w:pPr>
        <w:pStyle w:val="ListParagraph"/>
        <w:numPr>
          <w:ilvl w:val="0"/>
          <w:numId w:val="1"/>
        </w:numPr>
        <w:bidi w:val="0"/>
        <w:spacing w:before="0" w:after="0"/>
        <w:contextualSpacing/>
        <w:jc w:val="lef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Všechna vypěstovaná zelenina se pravi</w:t>
      </w:r>
      <w:r>
        <w:rPr>
          <w:b w:val="false"/>
          <w:bCs w:val="false"/>
          <w:sz w:val="24"/>
          <w:szCs w:val="24"/>
          <w:lang w:val="cs-CZ"/>
        </w:rPr>
        <w:t>delně rovnoměrně rozděluje mezi jednotlivé členy zahrady.</w:t>
      </w:r>
    </w:p>
    <w:p>
      <w:pPr>
        <w:pStyle w:val="ListParagraph"/>
        <w:numPr>
          <w:ilvl w:val="0"/>
          <w:numId w:val="0"/>
        </w:numPr>
        <w:bidi w:val="0"/>
        <w:spacing w:before="0" w:after="0"/>
        <w:ind w:left="1440" w:hanging="0"/>
        <w:contextualSpacing/>
        <w:jc w:val="left"/>
        <w:rPr>
          <w:sz w:val="24"/>
          <w:szCs w:val="24"/>
          <w:lang w:val="cs-CZ"/>
        </w:rPr>
      </w:pPr>
      <w:r>
        <w:rPr/>
      </w:r>
    </w:p>
    <w:p>
      <w:pPr>
        <w:pStyle w:val="ListParagraph"/>
        <w:numPr>
          <w:ilvl w:val="0"/>
          <w:numId w:val="1"/>
        </w:numPr>
        <w:bidi w:val="0"/>
        <w:spacing w:before="0" w:after="0"/>
        <w:contextualSpacing/>
        <w:jc w:val="left"/>
        <w:rPr>
          <w:sz w:val="24"/>
          <w:szCs w:val="24"/>
          <w:lang w:val="cs-CZ"/>
        </w:rPr>
      </w:pPr>
      <w:r>
        <w:rPr>
          <w:b w:val="false"/>
          <w:bCs w:val="false"/>
          <w:sz w:val="24"/>
          <w:szCs w:val="24"/>
          <w:lang w:val="cs-CZ"/>
        </w:rPr>
        <w:t>Č</w:t>
      </w:r>
      <w:r>
        <w:rPr>
          <w:b w:val="false"/>
          <w:bCs w:val="false"/>
          <w:sz w:val="24"/>
          <w:szCs w:val="24"/>
          <w:lang w:val="cs-CZ"/>
        </w:rPr>
        <w:t xml:space="preserve">lenský příspěvek </w:t>
      </w:r>
      <w:r>
        <w:rPr>
          <w:b w:val="false"/>
          <w:bCs w:val="false"/>
          <w:sz w:val="24"/>
          <w:szCs w:val="24"/>
          <w:lang w:val="cs-CZ"/>
        </w:rPr>
        <w:t xml:space="preserve">za člena </w:t>
      </w:r>
      <w:r>
        <w:rPr>
          <w:b w:val="false"/>
          <w:bCs w:val="false"/>
          <w:sz w:val="24"/>
          <w:szCs w:val="24"/>
          <w:lang w:val="cs-CZ"/>
        </w:rPr>
        <w:t xml:space="preserve">spolku EduFarma z.s. </w:t>
      </w:r>
      <w:r>
        <w:rPr>
          <w:b w:val="false"/>
          <w:bCs w:val="false"/>
          <w:sz w:val="24"/>
          <w:szCs w:val="24"/>
          <w:lang w:val="cs-CZ"/>
        </w:rPr>
        <w:t>je 100 Kč na rok,splatný  ke dni 31.3. 2024.</w:t>
      </w:r>
    </w:p>
    <w:p>
      <w:pPr>
        <w:pStyle w:val="ListParagraph"/>
        <w:numPr>
          <w:ilvl w:val="0"/>
          <w:numId w:val="0"/>
        </w:numPr>
        <w:bidi w:val="0"/>
        <w:spacing w:before="0" w:after="0"/>
        <w:ind w:left="1440" w:hanging="0"/>
        <w:contextualSpacing/>
        <w:jc w:val="left"/>
        <w:rPr>
          <w:b w:val="false"/>
          <w:b w:val="false"/>
          <w:bCs w:val="false"/>
          <w:sz w:val="24"/>
          <w:szCs w:val="24"/>
          <w:lang w:val="cs-CZ"/>
        </w:rPr>
      </w:pPr>
      <w:r>
        <w:rPr>
          <w:b w:val="false"/>
          <w:bCs w:val="false"/>
          <w:sz w:val="24"/>
          <w:szCs w:val="24"/>
          <w:lang w:val="cs-CZ"/>
        </w:rPr>
      </w:r>
    </w:p>
    <w:p>
      <w:pPr>
        <w:pStyle w:val="ListParagraph"/>
        <w:numPr>
          <w:ilvl w:val="0"/>
          <w:numId w:val="1"/>
        </w:numPr>
        <w:bidi w:val="0"/>
        <w:spacing w:before="0" w:after="0"/>
        <w:contextualSpacing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  <w:lang w:val="cs-CZ"/>
        </w:rPr>
        <w:t xml:space="preserve">Roční poplatek do fondu komunitní zahrady pro rok 2024 činí </w:t>
      </w:r>
      <w:r>
        <w:rPr>
          <w:b w:val="false"/>
          <w:bCs w:val="false"/>
          <w:sz w:val="24"/>
          <w:szCs w:val="24"/>
          <w:lang w:val="cs-CZ"/>
        </w:rPr>
        <w:t>1900</w:t>
      </w:r>
      <w:r>
        <w:rPr>
          <w:b w:val="false"/>
          <w:bCs w:val="false"/>
          <w:sz w:val="24"/>
          <w:szCs w:val="24"/>
          <w:lang w:val="cs-CZ"/>
        </w:rPr>
        <w:t xml:space="preserve"> Kč, splatný  ke dni 31.3. 2024. </w:t>
      </w:r>
      <w:r>
        <w:rPr>
          <w:b w:val="false"/>
          <w:bCs w:val="false"/>
          <w:sz w:val="24"/>
          <w:szCs w:val="24"/>
          <w:lang w:val="cs-CZ"/>
        </w:rPr>
        <w:t xml:space="preserve">Prostředky jsou pak </w:t>
      </w:r>
      <w:r>
        <w:rPr>
          <w:sz w:val="24"/>
          <w:szCs w:val="24"/>
          <w:lang w:val="cs-CZ"/>
        </w:rPr>
        <w:t>cíleně použit</w:t>
      </w:r>
      <w:r>
        <w:rPr>
          <w:sz w:val="24"/>
          <w:szCs w:val="24"/>
          <w:lang w:val="cs-CZ"/>
        </w:rPr>
        <w:t>y</w:t>
      </w:r>
      <w:r>
        <w:rPr>
          <w:sz w:val="24"/>
          <w:szCs w:val="24"/>
          <w:lang w:val="cs-CZ"/>
        </w:rPr>
        <w:t xml:space="preserve"> na potřeby provozu ko</w:t>
      </w:r>
      <w:r>
        <w:rPr>
          <w:b w:val="false"/>
          <w:bCs w:val="false"/>
          <w:sz w:val="24"/>
          <w:szCs w:val="24"/>
          <w:lang w:val="cs-CZ"/>
        </w:rPr>
        <w:t>munitní zahrady jako je nákup semen, sazenic, hnojiva, postřiky na ochranu rostlin, granule proti slimákům, hadice a spojky na zalévání atd.</w:t>
      </w:r>
    </w:p>
    <w:p>
      <w:pPr>
        <w:pStyle w:val="ListParagraph"/>
        <w:numPr>
          <w:ilvl w:val="0"/>
          <w:numId w:val="3"/>
        </w:numPr>
        <w:bidi w:val="0"/>
        <w:spacing w:before="0" w:after="0"/>
        <w:contextualSpacing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  <w:lang w:val="cs-CZ"/>
        </w:rPr>
        <w:t>o využití finančních prostředků budou všichni informováni na výroční členské schůzi.</w:t>
      </w:r>
    </w:p>
    <w:p>
      <w:pPr>
        <w:pStyle w:val="ListParagraph"/>
        <w:numPr>
          <w:ilvl w:val="0"/>
          <w:numId w:val="0"/>
        </w:numPr>
        <w:bidi w:val="0"/>
        <w:spacing w:before="0" w:after="0"/>
        <w:ind w:left="1800" w:hanging="0"/>
        <w:contextualSpacing/>
        <w:jc w:val="left"/>
        <w:rPr>
          <w:b w:val="false"/>
          <w:b w:val="false"/>
          <w:bCs w:val="false"/>
          <w:sz w:val="24"/>
          <w:szCs w:val="24"/>
          <w:lang w:val="cs-CZ"/>
        </w:rPr>
      </w:pPr>
      <w:r>
        <w:rPr>
          <w:b w:val="false"/>
          <w:bCs w:val="false"/>
          <w:sz w:val="24"/>
          <w:szCs w:val="24"/>
          <w:lang w:val="cs-CZ"/>
        </w:rPr>
      </w:r>
    </w:p>
    <w:p>
      <w:pPr>
        <w:pStyle w:val="ListParagraph"/>
        <w:numPr>
          <w:ilvl w:val="0"/>
          <w:numId w:val="1"/>
        </w:numPr>
        <w:bidi w:val="0"/>
        <w:spacing w:before="0" w:after="0"/>
        <w:contextualSpacing/>
        <w:jc w:val="left"/>
        <w:rPr>
          <w:sz w:val="24"/>
          <w:szCs w:val="24"/>
          <w:lang w:val="cs-CZ"/>
        </w:rPr>
      </w:pPr>
      <w:r>
        <w:rPr>
          <w:b w:val="false"/>
          <w:bCs w:val="false"/>
          <w:sz w:val="24"/>
          <w:szCs w:val="24"/>
          <w:lang w:val="cs-CZ"/>
        </w:rPr>
        <w:t>Během roku se každý člen zúčastní 2 dnů brigády, k</w:t>
      </w:r>
      <w:r>
        <w:rPr>
          <w:sz w:val="24"/>
          <w:szCs w:val="24"/>
          <w:lang w:val="cs-CZ"/>
        </w:rPr>
        <w:t>aždá v délce cca 5 hodin, nad rámec běžných pravidelných služeb a akcí v komunitní zahradě. Činnosti v rámci brigád budou určeny pro rozvoj a údržbu EduFarmy.</w:t>
      </w:r>
    </w:p>
    <w:p>
      <w:pPr>
        <w:pStyle w:val="Normal"/>
        <w:bidi w:val="0"/>
        <w:spacing w:before="0" w:after="0"/>
        <w:ind w:left="360" w:hanging="0"/>
        <w:jc w:val="lef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>
      <w:pPr>
        <w:pStyle w:val="Normal"/>
        <w:bidi w:val="0"/>
        <w:spacing w:before="0" w:after="0"/>
        <w:jc w:val="lef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>
      <w:pPr>
        <w:pStyle w:val="Normal"/>
        <w:bidi w:val="0"/>
        <w:spacing w:before="0" w:after="0"/>
        <w:jc w:val="left"/>
        <w:rPr>
          <w:sz w:val="24"/>
          <w:szCs w:val="24"/>
          <w:lang w:val="cs-CZ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LibreOffice/7.2.4.1$Windows_X86_64 LibreOffice_project/27d75539669ac387bb498e35313b970b7fe9c4f9</Application>
  <AppVersion>15.0000</AppVersion>
  <Pages>1</Pages>
  <Words>308</Words>
  <Characters>1704</Characters>
  <CharactersWithSpaces>1997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2024-03-19T11:44:14Z</dcterms:created>
  <dc:creator/>
  <dc:description/>
  <dc:language>cs-CZ</dc:language>
  <cp:lastModifiedBy/>
  <dcterms:modified xsi:type="dcterms:W3CDTF">2024-04-18T20:53:56Z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